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6867A91" w14:textId="77777777" w:rsidR="00616F25" w:rsidRDefault="00616F25" w:rsidP="00616F25">
      <w:r>
        <w:t>na vnútorné použitie</w:t>
      </w:r>
    </w:p>
    <w:p w14:paraId="4018D847" w14:textId="77777777" w:rsidR="00616F25" w:rsidRDefault="00616F25" w:rsidP="00616F25">
      <w:r>
        <w:t>LED svetlo</w:t>
      </w:r>
    </w:p>
    <w:p w14:paraId="142E0033" w14:textId="77777777" w:rsidR="00616F25" w:rsidRDefault="00616F25" w:rsidP="00616F25">
      <w:r>
        <w:t>OFF/ON (6 h ON / 18 h OFF) časovač s opakovaním</w:t>
      </w:r>
    </w:p>
    <w:p w14:paraId="37634C3E" w14:textId="43CA674A" w:rsidR="00481B83" w:rsidRPr="00C34403" w:rsidRDefault="00616F25" w:rsidP="00616F25">
      <w:r>
        <w:t>napájanie: 3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16F25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2023-02-01T10:05:00Z</dcterms:modified>
</cp:coreProperties>
</file>